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E6" w:rsidRDefault="005125DB">
      <w:pPr>
        <w:pStyle w:val="a3"/>
        <w:spacing w:before="68"/>
        <w:ind w:left="0" w:right="108"/>
        <w:jc w:val="right"/>
      </w:pPr>
      <w:bookmarkStart w:id="0" w:name="_GoBack"/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351906">
        <w:t>15</w:t>
      </w:r>
    </w:p>
    <w:p w:rsidR="00203EE6" w:rsidRDefault="005125DB">
      <w:pPr>
        <w:pStyle w:val="a3"/>
        <w:spacing w:before="44"/>
        <w:ind w:left="0" w:right="105"/>
        <w:jc w:val="right"/>
      </w:pPr>
      <w:proofErr w:type="gramStart"/>
      <w:r>
        <w:t>от</w:t>
      </w:r>
      <w:proofErr w:type="gramEnd"/>
      <w:r>
        <w:rPr>
          <w:spacing w:val="-1"/>
        </w:rPr>
        <w:t xml:space="preserve"> </w:t>
      </w:r>
      <w:r w:rsidR="00351906">
        <w:t>13.01.2023</w:t>
      </w:r>
      <w:r>
        <w:rPr>
          <w:spacing w:val="-1"/>
        </w:rPr>
        <w:t xml:space="preserve"> </w:t>
      </w:r>
      <w:r>
        <w:t>г.</w:t>
      </w:r>
      <w:bookmarkEnd w:id="0"/>
    </w:p>
    <w:p w:rsidR="00351906" w:rsidRDefault="00351906">
      <w:pPr>
        <w:pStyle w:val="a3"/>
        <w:spacing w:before="44"/>
        <w:ind w:left="0" w:right="105"/>
        <w:jc w:val="right"/>
      </w:pPr>
    </w:p>
    <w:p w:rsidR="00351906" w:rsidRDefault="005125DB">
      <w:pPr>
        <w:pStyle w:val="a3"/>
        <w:spacing w:before="41" w:line="451" w:lineRule="auto"/>
        <w:ind w:left="3877" w:right="692" w:hanging="3183"/>
        <w:jc w:val="left"/>
      </w:pPr>
      <w:r>
        <w:t>Порядок работы со служебной информацией ограниченного распространения</w:t>
      </w:r>
    </w:p>
    <w:p w:rsidR="00203EE6" w:rsidRDefault="00351906" w:rsidP="00351906">
      <w:pPr>
        <w:pStyle w:val="a3"/>
        <w:spacing w:before="41" w:line="451" w:lineRule="auto"/>
        <w:ind w:left="3877" w:right="692" w:hanging="3183"/>
        <w:jc w:val="center"/>
      </w:pPr>
      <w:proofErr w:type="gramStart"/>
      <w:r>
        <w:t xml:space="preserve">в </w:t>
      </w:r>
      <w:r w:rsidR="005125DB">
        <w:rPr>
          <w:spacing w:val="-57"/>
        </w:rPr>
        <w:t xml:space="preserve"> </w:t>
      </w:r>
      <w:r>
        <w:t>МКОУ</w:t>
      </w:r>
      <w:proofErr w:type="gramEnd"/>
      <w:r>
        <w:t xml:space="preserve"> </w:t>
      </w:r>
      <w:proofErr w:type="spellStart"/>
      <w:r>
        <w:t>Шугурской</w:t>
      </w:r>
      <w:proofErr w:type="spellEnd"/>
      <w:r>
        <w:t xml:space="preserve"> СОШ</w:t>
      </w:r>
    </w:p>
    <w:p w:rsidR="00203EE6" w:rsidRDefault="005125DB" w:rsidP="00351906">
      <w:pPr>
        <w:pStyle w:val="a4"/>
        <w:numPr>
          <w:ilvl w:val="0"/>
          <w:numId w:val="6"/>
        </w:numPr>
        <w:tabs>
          <w:tab w:val="left" w:pos="362"/>
        </w:tabs>
        <w:spacing w:before="0" w:line="273" w:lineRule="exact"/>
        <w:jc w:val="center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203EE6" w:rsidRDefault="00203EE6">
      <w:pPr>
        <w:pStyle w:val="a3"/>
        <w:spacing w:before="0"/>
        <w:ind w:left="0"/>
        <w:jc w:val="left"/>
        <w:rPr>
          <w:sz w:val="21"/>
        </w:rPr>
      </w:pPr>
    </w:p>
    <w:p w:rsidR="00203EE6" w:rsidRDefault="005125DB">
      <w:pPr>
        <w:pStyle w:val="a3"/>
        <w:spacing w:before="1" w:line="276" w:lineRule="auto"/>
        <w:ind w:right="106" w:firstLine="479"/>
      </w:pP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 w:rsidR="00351906">
        <w:t xml:space="preserve">МКОУ </w:t>
      </w:r>
      <w:proofErr w:type="spellStart"/>
      <w:r w:rsidR="00351906">
        <w:t>Шугурской</w:t>
      </w:r>
      <w:proofErr w:type="spellEnd"/>
      <w:r w:rsidR="00351906">
        <w:t xml:space="preserve"> СОШ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Порядок;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служебной информацией ограниченного распространения, определяет обязанности лиц,</w:t>
      </w:r>
      <w:r>
        <w:rPr>
          <w:spacing w:val="1"/>
        </w:rPr>
        <w:t xml:space="preserve"> </w:t>
      </w:r>
      <w:r>
        <w:t>допущенных к служебной информации ограниченного распространения, в том числе 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-57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61"/>
        </w:rPr>
        <w:t xml:space="preserve"> </w:t>
      </w:r>
      <w:r>
        <w:t>антитеррористической</w:t>
      </w:r>
      <w:r>
        <w:rPr>
          <w:spacing w:val="-57"/>
        </w:rPr>
        <w:t xml:space="preserve"> </w:t>
      </w:r>
      <w:r>
        <w:t>защищенности</w:t>
      </w:r>
      <w:r>
        <w:rPr>
          <w:spacing w:val="-3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массового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мерах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усилению.</w:t>
      </w:r>
    </w:p>
    <w:p w:rsidR="00203EE6" w:rsidRDefault="005125DB">
      <w:pPr>
        <w:pStyle w:val="a3"/>
        <w:ind w:left="641"/>
      </w:pPr>
      <w:r>
        <w:t>Данный</w:t>
      </w:r>
      <w:r>
        <w:rPr>
          <w:spacing w:val="6"/>
        </w:rPr>
        <w:t xml:space="preserve"> </w:t>
      </w:r>
      <w:r>
        <w:t>Порядок</w:t>
      </w:r>
      <w:r>
        <w:rPr>
          <w:spacing w:val="7"/>
        </w:rPr>
        <w:t xml:space="preserve"> </w:t>
      </w:r>
      <w:r>
        <w:t>разработан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Постановлением</w:t>
      </w:r>
      <w:r>
        <w:rPr>
          <w:spacing w:val="9"/>
        </w:rPr>
        <w:t xml:space="preserve"> </w:t>
      </w:r>
      <w:r>
        <w:t>Правительства</w:t>
      </w:r>
      <w:r>
        <w:rPr>
          <w:spacing w:val="6"/>
        </w:rPr>
        <w:t xml:space="preserve"> </w:t>
      </w:r>
      <w:r>
        <w:t>РФ</w:t>
      </w:r>
      <w:r>
        <w:rPr>
          <w:spacing w:val="7"/>
        </w:rPr>
        <w:t xml:space="preserve"> </w:t>
      </w:r>
      <w:r>
        <w:t>от</w:t>
      </w:r>
    </w:p>
    <w:p w:rsidR="00203EE6" w:rsidRDefault="005125DB">
      <w:pPr>
        <w:pStyle w:val="a4"/>
        <w:numPr>
          <w:ilvl w:val="0"/>
          <w:numId w:val="5"/>
        </w:numPr>
        <w:tabs>
          <w:tab w:val="left" w:pos="405"/>
        </w:tabs>
        <w:spacing w:before="41" w:line="276" w:lineRule="auto"/>
        <w:ind w:right="105" w:firstLine="0"/>
        <w:jc w:val="both"/>
        <w:rPr>
          <w:sz w:val="24"/>
        </w:rPr>
      </w:pP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1006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защищенности объектов (территорий) Министерства просвещения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объектов (территорий), относящихся к сфере деятельности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(территорий),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 технологиях и о защите информации», Постановлением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25.03.2015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272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19.01.201</w:t>
      </w:r>
      <w:r>
        <w:rPr>
          <w:sz w:val="24"/>
        </w:rPr>
        <w:t>8)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(территорий),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гвардии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(территорий)",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ограниченного распространения, утвержденного постановлением Правительства РФ от 3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1994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1233.</w:t>
      </w:r>
    </w:p>
    <w:p w:rsidR="00203EE6" w:rsidRDefault="005125DB">
      <w:pPr>
        <w:pStyle w:val="a3"/>
        <w:spacing w:before="199" w:line="276" w:lineRule="auto"/>
        <w:ind w:right="106" w:firstLine="539"/>
      </w:pPr>
      <w:r>
        <w:t>К служебной информации ограниченного распространения относится несекр</w:t>
      </w:r>
      <w:r>
        <w:t>етная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касающаяся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Учреждения.</w:t>
      </w:r>
    </w:p>
    <w:p w:rsidR="00203EE6" w:rsidRDefault="005125DB">
      <w:pPr>
        <w:pStyle w:val="a3"/>
        <w:spacing w:before="203" w:line="276" w:lineRule="auto"/>
        <w:ind w:right="105" w:firstLine="479"/>
      </w:pPr>
      <w:r>
        <w:t>На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-2"/>
        </w:rPr>
        <w:t xml:space="preserve"> </w:t>
      </w:r>
      <w:r>
        <w:t>проставляется</w:t>
      </w:r>
      <w:r>
        <w:rPr>
          <w:spacing w:val="-2"/>
        </w:rPr>
        <w:t xml:space="preserve"> </w:t>
      </w:r>
      <w:r>
        <w:t>пометка</w:t>
      </w:r>
      <w:r>
        <w:rPr>
          <w:spacing w:val="2"/>
        </w:rPr>
        <w:t xml:space="preserve"> </w:t>
      </w:r>
      <w:r>
        <w:t>«ДСП»</w:t>
      </w:r>
      <w:r>
        <w:rPr>
          <w:spacing w:val="-5"/>
        </w:rPr>
        <w:t xml:space="preserve"> </w:t>
      </w:r>
      <w:r>
        <w:t>(«Для</w:t>
      </w:r>
      <w:r>
        <w:rPr>
          <w:spacing w:val="-1"/>
        </w:rPr>
        <w:t xml:space="preserve"> </w:t>
      </w:r>
      <w:r>
        <w:t>служебного</w:t>
      </w:r>
      <w:r>
        <w:rPr>
          <w:spacing w:val="-1"/>
        </w:rPr>
        <w:t xml:space="preserve"> </w:t>
      </w:r>
      <w:r>
        <w:t>пользования»)</w:t>
      </w:r>
    </w:p>
    <w:p w:rsidR="00203EE6" w:rsidRDefault="005125DB">
      <w:pPr>
        <w:pStyle w:val="a4"/>
        <w:numPr>
          <w:ilvl w:val="0"/>
          <w:numId w:val="6"/>
        </w:numPr>
        <w:tabs>
          <w:tab w:val="left" w:pos="503"/>
        </w:tabs>
        <w:spacing w:before="198" w:line="278" w:lineRule="auto"/>
        <w:ind w:left="102" w:right="116" w:firstLine="0"/>
        <w:jc w:val="both"/>
        <w:rPr>
          <w:sz w:val="24"/>
        </w:rPr>
      </w:pP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ограниченного распространения.</w:t>
      </w:r>
    </w:p>
    <w:p w:rsidR="00203EE6" w:rsidRDefault="005125DB">
      <w:pPr>
        <w:pStyle w:val="a4"/>
        <w:numPr>
          <w:ilvl w:val="1"/>
          <w:numId w:val="5"/>
        </w:numPr>
        <w:tabs>
          <w:tab w:val="left" w:pos="527"/>
        </w:tabs>
        <w:spacing w:before="195" w:line="276" w:lineRule="auto"/>
        <w:ind w:right="105" w:firstLine="60"/>
        <w:jc w:val="both"/>
        <w:rPr>
          <w:sz w:val="24"/>
        </w:rPr>
      </w:pPr>
      <w:r>
        <w:rPr>
          <w:sz w:val="24"/>
        </w:rPr>
        <w:t xml:space="preserve">Директор </w:t>
      </w:r>
      <w:r w:rsidR="00351906">
        <w:rPr>
          <w:sz w:val="24"/>
        </w:rPr>
        <w:t xml:space="preserve">МКОУ </w:t>
      </w:r>
      <w:proofErr w:type="spellStart"/>
      <w:r w:rsidR="00351906">
        <w:rPr>
          <w:sz w:val="24"/>
        </w:rPr>
        <w:t>Шугурской</w:t>
      </w:r>
      <w:proofErr w:type="spellEnd"/>
      <w:r w:rsidR="00351906">
        <w:rPr>
          <w:sz w:val="24"/>
        </w:rPr>
        <w:t xml:space="preserve"> СОШ</w:t>
      </w:r>
      <w:r>
        <w:rPr>
          <w:sz w:val="24"/>
        </w:rPr>
        <w:t xml:space="preserve"> определяет: категории должностных лиц, имеющих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 и пользования служебной информацией ограниченного распространения;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передачи служебной информации ограниченного распространения другим 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право);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пометки</w:t>
      </w:r>
      <w:r>
        <w:rPr>
          <w:spacing w:val="24"/>
          <w:sz w:val="24"/>
        </w:rPr>
        <w:t xml:space="preserve"> </w:t>
      </w:r>
      <w:r>
        <w:rPr>
          <w:sz w:val="24"/>
        </w:rPr>
        <w:t>"Для</w:t>
      </w:r>
      <w:r>
        <w:rPr>
          <w:spacing w:val="22"/>
          <w:sz w:val="24"/>
        </w:rPr>
        <w:t xml:space="preserve"> </w:t>
      </w:r>
      <w:r>
        <w:rPr>
          <w:sz w:val="24"/>
        </w:rPr>
        <w:t>служ</w:t>
      </w:r>
      <w:r>
        <w:rPr>
          <w:sz w:val="24"/>
        </w:rPr>
        <w:t>ебного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пользования"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ограниченного</w:t>
      </w:r>
    </w:p>
    <w:p w:rsidR="00203EE6" w:rsidRDefault="00203EE6">
      <w:pPr>
        <w:spacing w:line="276" w:lineRule="auto"/>
        <w:jc w:val="both"/>
        <w:rPr>
          <w:sz w:val="24"/>
        </w:rPr>
        <w:sectPr w:rsidR="00203EE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03EE6" w:rsidRDefault="005125DB">
      <w:pPr>
        <w:pStyle w:val="a3"/>
        <w:spacing w:before="68" w:line="278" w:lineRule="auto"/>
        <w:ind w:right="110"/>
      </w:pPr>
      <w:proofErr w:type="gramStart"/>
      <w:r>
        <w:lastRenderedPageBreak/>
        <w:t>распространения</w:t>
      </w:r>
      <w:proofErr w:type="gramEnd"/>
      <w:r>
        <w:t>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распространения.</w:t>
      </w:r>
    </w:p>
    <w:p w:rsidR="00203EE6" w:rsidRDefault="005125DB">
      <w:pPr>
        <w:pStyle w:val="a4"/>
        <w:numPr>
          <w:ilvl w:val="1"/>
          <w:numId w:val="4"/>
        </w:numPr>
        <w:tabs>
          <w:tab w:val="left" w:pos="561"/>
        </w:tabs>
        <w:spacing w:before="196" w:line="276" w:lineRule="auto"/>
        <w:ind w:right="107" w:firstLine="0"/>
        <w:jc w:val="both"/>
        <w:rPr>
          <w:sz w:val="24"/>
        </w:rPr>
      </w:pPr>
      <w:r>
        <w:rPr>
          <w:sz w:val="24"/>
        </w:rPr>
        <w:t>Должностное лицо, принявшее к ознакомлению, документы к работе со 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ограниченного распространения, несет 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ограничений, 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 2.1.</w:t>
      </w:r>
    </w:p>
    <w:p w:rsidR="00203EE6" w:rsidRDefault="005125DB">
      <w:pPr>
        <w:pStyle w:val="a4"/>
        <w:numPr>
          <w:ilvl w:val="1"/>
          <w:numId w:val="4"/>
        </w:numPr>
        <w:tabs>
          <w:tab w:val="left" w:pos="524"/>
        </w:tabs>
        <w:spacing w:line="278" w:lineRule="auto"/>
        <w:ind w:right="113" w:firstLine="60"/>
        <w:jc w:val="both"/>
        <w:rPr>
          <w:sz w:val="24"/>
        </w:rPr>
      </w:pPr>
      <w:r>
        <w:rPr>
          <w:sz w:val="24"/>
        </w:rPr>
        <w:t>Служебная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разглашению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(распространению).</w:t>
      </w:r>
    </w:p>
    <w:p w:rsidR="00203EE6" w:rsidRDefault="005125DB">
      <w:pPr>
        <w:pStyle w:val="a4"/>
        <w:numPr>
          <w:ilvl w:val="1"/>
          <w:numId w:val="4"/>
        </w:numPr>
        <w:tabs>
          <w:tab w:val="left" w:pos="590"/>
        </w:tabs>
        <w:spacing w:before="195" w:line="276" w:lineRule="auto"/>
        <w:ind w:right="11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ответственности.</w:t>
      </w:r>
    </w:p>
    <w:p w:rsidR="00203EE6" w:rsidRDefault="005125DB">
      <w:pPr>
        <w:pStyle w:val="a4"/>
        <w:numPr>
          <w:ilvl w:val="1"/>
          <w:numId w:val="4"/>
        </w:numPr>
        <w:tabs>
          <w:tab w:val="left" w:pos="537"/>
        </w:tabs>
        <w:spacing w:before="199" w:line="278" w:lineRule="auto"/>
        <w:ind w:right="114" w:firstLine="0"/>
        <w:jc w:val="both"/>
        <w:rPr>
          <w:sz w:val="24"/>
        </w:rPr>
      </w:pPr>
      <w:r>
        <w:rPr>
          <w:sz w:val="24"/>
        </w:rPr>
        <w:t>В случае ликвидации Учреждения, решение о дальнейшем использовании 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ограниченного распространения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 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203EE6" w:rsidRDefault="005125DB">
      <w:pPr>
        <w:pStyle w:val="a4"/>
        <w:numPr>
          <w:ilvl w:val="1"/>
          <w:numId w:val="4"/>
        </w:numPr>
        <w:tabs>
          <w:tab w:val="left" w:pos="524"/>
        </w:tabs>
        <w:spacing w:before="195" w:line="276" w:lineRule="auto"/>
        <w:ind w:right="106" w:firstLine="60"/>
        <w:jc w:val="both"/>
        <w:rPr>
          <w:sz w:val="24"/>
        </w:rPr>
      </w:pPr>
      <w:r>
        <w:rPr>
          <w:sz w:val="24"/>
        </w:rPr>
        <w:t>Установлены следующие категории должностных лиц, уполномоченных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делопроизводитель</w:t>
      </w:r>
    </w:p>
    <w:p w:rsidR="00203EE6" w:rsidRDefault="005125DB">
      <w:pPr>
        <w:pStyle w:val="a4"/>
        <w:numPr>
          <w:ilvl w:val="0"/>
          <w:numId w:val="6"/>
        </w:numPr>
        <w:tabs>
          <w:tab w:val="left" w:pos="546"/>
        </w:tabs>
        <w:spacing w:line="278" w:lineRule="auto"/>
        <w:ind w:left="102" w:right="111" w:firstLine="0"/>
        <w:jc w:val="both"/>
        <w:rPr>
          <w:sz w:val="24"/>
        </w:rPr>
      </w:pP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(регистрация)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распространения.</w:t>
      </w:r>
    </w:p>
    <w:p w:rsidR="00203EE6" w:rsidRDefault="005125DB">
      <w:pPr>
        <w:pStyle w:val="a4"/>
        <w:numPr>
          <w:ilvl w:val="1"/>
          <w:numId w:val="3"/>
        </w:numPr>
        <w:tabs>
          <w:tab w:val="left" w:pos="594"/>
        </w:tabs>
        <w:spacing w:before="195" w:line="276" w:lineRule="auto"/>
        <w:ind w:right="108" w:firstLine="60"/>
        <w:jc w:val="both"/>
        <w:rPr>
          <w:sz w:val="24"/>
        </w:rPr>
      </w:pPr>
      <w:r>
        <w:rPr>
          <w:sz w:val="24"/>
        </w:rPr>
        <w:t>Необходимость проставления пометки "Для служебного польз</w:t>
      </w:r>
      <w:r>
        <w:rPr>
          <w:sz w:val="24"/>
        </w:rPr>
        <w:t>ования" на 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 исполнителем и должностным лицом, подписывающим или утверждающим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документ. 3.1.1.Указанная пометка и номер экземпляра проставляются в правом верхнем</w:t>
      </w:r>
      <w:r>
        <w:rPr>
          <w:spacing w:val="1"/>
          <w:sz w:val="24"/>
        </w:rPr>
        <w:t xml:space="preserve"> </w:t>
      </w:r>
      <w:r>
        <w:rPr>
          <w:sz w:val="24"/>
        </w:rPr>
        <w:t>углу первой страницы документа, на обложке и титульном листе издания, а также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сопроводительного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документам.</w:t>
      </w:r>
    </w:p>
    <w:p w:rsidR="00203EE6" w:rsidRDefault="005125DB">
      <w:pPr>
        <w:pStyle w:val="a4"/>
        <w:numPr>
          <w:ilvl w:val="1"/>
          <w:numId w:val="3"/>
        </w:numPr>
        <w:tabs>
          <w:tab w:val="left" w:pos="652"/>
        </w:tabs>
        <w:spacing w:before="201" w:line="276" w:lineRule="auto"/>
        <w:ind w:right="111" w:firstLine="60"/>
        <w:jc w:val="both"/>
        <w:rPr>
          <w:sz w:val="24"/>
        </w:rPr>
      </w:pP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(регистрация)</w:t>
      </w:r>
      <w:r>
        <w:rPr>
          <w:spacing w:val="1"/>
          <w:sz w:val="24"/>
        </w:rPr>
        <w:t xml:space="preserve"> </w:t>
      </w:r>
      <w:r>
        <w:rPr>
          <w:sz w:val="24"/>
        </w:rPr>
        <w:t>доку</w:t>
      </w:r>
      <w:r>
        <w:rPr>
          <w:sz w:val="24"/>
        </w:rPr>
        <w:t>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секретарь школы.</w:t>
      </w:r>
    </w:p>
    <w:p w:rsidR="00203EE6" w:rsidRDefault="005125DB">
      <w:pPr>
        <w:pStyle w:val="a4"/>
        <w:numPr>
          <w:ilvl w:val="1"/>
          <w:numId w:val="3"/>
        </w:numPr>
        <w:tabs>
          <w:tab w:val="left" w:pos="583"/>
        </w:tabs>
        <w:spacing w:before="201"/>
        <w:ind w:left="582" w:hanging="421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-3"/>
          <w:sz w:val="24"/>
        </w:rPr>
        <w:t xml:space="preserve"> </w:t>
      </w:r>
      <w:r>
        <w:rPr>
          <w:sz w:val="24"/>
        </w:rPr>
        <w:t>"Для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пользования":</w:t>
      </w:r>
    </w:p>
    <w:p w:rsidR="00203EE6" w:rsidRDefault="00203EE6">
      <w:pPr>
        <w:pStyle w:val="a3"/>
        <w:spacing w:before="10"/>
        <w:ind w:left="0"/>
        <w:jc w:val="left"/>
        <w:rPr>
          <w:sz w:val="20"/>
        </w:rPr>
      </w:pPr>
    </w:p>
    <w:p w:rsidR="00203EE6" w:rsidRDefault="005125DB">
      <w:pPr>
        <w:pStyle w:val="a4"/>
        <w:numPr>
          <w:ilvl w:val="2"/>
          <w:numId w:val="3"/>
        </w:numPr>
        <w:tabs>
          <w:tab w:val="left" w:pos="794"/>
        </w:tabs>
        <w:spacing w:before="0" w:line="276" w:lineRule="auto"/>
        <w:ind w:right="107" w:firstLine="60"/>
        <w:jc w:val="both"/>
        <w:rPr>
          <w:sz w:val="24"/>
        </w:rPr>
      </w:pPr>
      <w:r>
        <w:rPr>
          <w:sz w:val="24"/>
        </w:rPr>
        <w:t>Создаются на автоматизированном рабочем месте с закрытым доступом в 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отпечатанных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-1"/>
          <w:sz w:val="24"/>
        </w:rPr>
        <w:t xml:space="preserve"> </w:t>
      </w:r>
      <w:r>
        <w:rPr>
          <w:sz w:val="24"/>
        </w:rPr>
        <w:t>и дату</w:t>
      </w:r>
      <w:r>
        <w:rPr>
          <w:spacing w:val="-8"/>
          <w:sz w:val="24"/>
        </w:rPr>
        <w:t xml:space="preserve"> </w:t>
      </w:r>
      <w:r>
        <w:rPr>
          <w:sz w:val="24"/>
        </w:rPr>
        <w:t>печатания документа.</w:t>
      </w:r>
    </w:p>
    <w:p w:rsidR="00203EE6" w:rsidRDefault="005125DB">
      <w:pPr>
        <w:pStyle w:val="a4"/>
        <w:numPr>
          <w:ilvl w:val="2"/>
          <w:numId w:val="3"/>
        </w:numPr>
        <w:tabs>
          <w:tab w:val="left" w:pos="834"/>
        </w:tabs>
        <w:spacing w:before="202" w:line="276" w:lineRule="auto"/>
        <w:ind w:right="107" w:firstLine="60"/>
        <w:jc w:val="both"/>
        <w:rPr>
          <w:sz w:val="24"/>
        </w:rPr>
      </w:pPr>
      <w:r>
        <w:rPr>
          <w:sz w:val="24"/>
        </w:rPr>
        <w:t>Отпечатанные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черновиками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Черновики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с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 уничтожения в 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203EE6" w:rsidRDefault="005125DB">
      <w:pPr>
        <w:pStyle w:val="a4"/>
        <w:numPr>
          <w:ilvl w:val="2"/>
          <w:numId w:val="3"/>
        </w:numPr>
        <w:tabs>
          <w:tab w:val="left" w:pos="746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Учитываются отдельно от несекретной информации. При незначительном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несекретными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добавляется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пометка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"ДСП";</w:t>
      </w:r>
    </w:p>
    <w:p w:rsidR="00203EE6" w:rsidRDefault="00203EE6">
      <w:pPr>
        <w:spacing w:line="276" w:lineRule="auto"/>
        <w:jc w:val="both"/>
        <w:rPr>
          <w:sz w:val="24"/>
        </w:rPr>
        <w:sectPr w:rsidR="00203EE6">
          <w:pgSz w:w="11910" w:h="16840"/>
          <w:pgMar w:top="1040" w:right="740" w:bottom="280" w:left="1600" w:header="720" w:footer="720" w:gutter="0"/>
          <w:cols w:space="720"/>
        </w:sectPr>
      </w:pPr>
    </w:p>
    <w:p w:rsidR="00203EE6" w:rsidRDefault="005125DB">
      <w:pPr>
        <w:pStyle w:val="a4"/>
        <w:numPr>
          <w:ilvl w:val="2"/>
          <w:numId w:val="3"/>
        </w:numPr>
        <w:tabs>
          <w:tab w:val="left" w:pos="741"/>
        </w:tabs>
        <w:spacing w:before="68" w:line="276" w:lineRule="auto"/>
        <w:ind w:right="106" w:firstLine="0"/>
        <w:jc w:val="both"/>
        <w:rPr>
          <w:sz w:val="24"/>
        </w:rPr>
      </w:pPr>
      <w:r>
        <w:rPr>
          <w:sz w:val="24"/>
        </w:rPr>
        <w:lastRenderedPageBreak/>
        <w:t>Передаются работникам структурных подразделений под расписку; пересылаются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фельдъегерской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отправлениями,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 нарочным;</w:t>
      </w:r>
    </w:p>
    <w:p w:rsidR="00203EE6" w:rsidRDefault="005125DB">
      <w:pPr>
        <w:pStyle w:val="a4"/>
        <w:numPr>
          <w:ilvl w:val="2"/>
          <w:numId w:val="3"/>
        </w:numPr>
        <w:tabs>
          <w:tab w:val="left" w:pos="875"/>
        </w:tabs>
        <w:spacing w:before="203" w:line="276" w:lineRule="auto"/>
        <w:ind w:right="108" w:firstLine="60"/>
        <w:jc w:val="both"/>
        <w:rPr>
          <w:sz w:val="24"/>
        </w:rPr>
      </w:pPr>
      <w:r>
        <w:rPr>
          <w:sz w:val="24"/>
        </w:rPr>
        <w:t>Размножаются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(тиражируются)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разряду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</w:t>
      </w:r>
    </w:p>
    <w:p w:rsidR="00203EE6" w:rsidRDefault="005125DB">
      <w:pPr>
        <w:pStyle w:val="a4"/>
        <w:numPr>
          <w:ilvl w:val="0"/>
          <w:numId w:val="2"/>
        </w:numPr>
        <w:tabs>
          <w:tab w:val="left" w:pos="273"/>
        </w:tabs>
        <w:spacing w:before="202"/>
        <w:ind w:left="272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размноженных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поэкземплярно</w:t>
      </w:r>
      <w:proofErr w:type="spellEnd"/>
      <w:r>
        <w:rPr>
          <w:sz w:val="24"/>
        </w:rPr>
        <w:t>.</w:t>
      </w:r>
    </w:p>
    <w:p w:rsidR="00203EE6" w:rsidRDefault="005125DB">
      <w:pPr>
        <w:pStyle w:val="a4"/>
        <w:numPr>
          <w:ilvl w:val="0"/>
          <w:numId w:val="2"/>
        </w:numPr>
        <w:tabs>
          <w:tab w:val="left" w:pos="335"/>
        </w:tabs>
        <w:spacing w:before="241" w:line="276" w:lineRule="auto"/>
        <w:ind w:right="114" w:firstLine="60"/>
        <w:rPr>
          <w:sz w:val="24"/>
        </w:rPr>
      </w:pPr>
      <w:r>
        <w:rPr>
          <w:sz w:val="24"/>
        </w:rPr>
        <w:t>Перед размножением на титульном листе оригинала документа проставляется отметка 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размножении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журналу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 документов.</w:t>
      </w:r>
    </w:p>
    <w:p w:rsidR="00203EE6" w:rsidRDefault="005125DB">
      <w:pPr>
        <w:pStyle w:val="a4"/>
        <w:numPr>
          <w:ilvl w:val="0"/>
          <w:numId w:val="2"/>
        </w:numPr>
        <w:tabs>
          <w:tab w:val="left" w:pos="407"/>
        </w:tabs>
        <w:spacing w:before="201" w:line="276" w:lineRule="auto"/>
        <w:ind w:right="108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журналу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 документов, количество размноженных экземпляров, свою фамилию и дату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документа.</w:t>
      </w:r>
    </w:p>
    <w:p w:rsidR="00203EE6" w:rsidRDefault="005125DB">
      <w:pPr>
        <w:pStyle w:val="a4"/>
        <w:numPr>
          <w:ilvl w:val="0"/>
          <w:numId w:val="2"/>
        </w:numPr>
        <w:tabs>
          <w:tab w:val="left" w:pos="347"/>
        </w:tabs>
        <w:spacing w:before="198" w:line="276" w:lineRule="auto"/>
        <w:ind w:right="105" w:firstLine="0"/>
        <w:rPr>
          <w:sz w:val="24"/>
        </w:rPr>
      </w:pPr>
      <w:r>
        <w:rPr>
          <w:sz w:val="24"/>
        </w:rPr>
        <w:t>Нумерация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</w:t>
      </w:r>
      <w:r>
        <w:rPr>
          <w:sz w:val="24"/>
        </w:rPr>
        <w:t>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3"/>
          <w:sz w:val="24"/>
        </w:rPr>
        <w:t xml:space="preserve"> </w:t>
      </w:r>
      <w:r>
        <w:rPr>
          <w:sz w:val="24"/>
        </w:rPr>
        <w:t>учтенного экземпляра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 документа;</w:t>
      </w:r>
    </w:p>
    <w:p w:rsidR="00203EE6" w:rsidRDefault="005125DB">
      <w:pPr>
        <w:pStyle w:val="a4"/>
        <w:numPr>
          <w:ilvl w:val="2"/>
          <w:numId w:val="3"/>
        </w:numPr>
        <w:tabs>
          <w:tab w:val="left" w:pos="763"/>
        </w:tabs>
        <w:spacing w:before="202"/>
        <w:ind w:left="762" w:hanging="601"/>
        <w:jc w:val="both"/>
        <w:rPr>
          <w:sz w:val="24"/>
        </w:rPr>
      </w:pPr>
      <w:r>
        <w:rPr>
          <w:sz w:val="24"/>
        </w:rPr>
        <w:t>Хранятся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опечатываемых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шкафах</w:t>
      </w:r>
      <w:r>
        <w:rPr>
          <w:spacing w:val="-2"/>
          <w:sz w:val="24"/>
        </w:rPr>
        <w:t xml:space="preserve"> </w:t>
      </w:r>
      <w:r>
        <w:rPr>
          <w:sz w:val="24"/>
        </w:rPr>
        <w:t>(ящиках,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хранилищах).</w:t>
      </w:r>
    </w:p>
    <w:p w:rsidR="00203EE6" w:rsidRDefault="00203EE6">
      <w:pPr>
        <w:pStyle w:val="a3"/>
        <w:spacing w:before="10"/>
        <w:ind w:left="0"/>
        <w:jc w:val="left"/>
        <w:rPr>
          <w:sz w:val="20"/>
        </w:rPr>
      </w:pPr>
    </w:p>
    <w:p w:rsidR="00203EE6" w:rsidRDefault="005125DB">
      <w:pPr>
        <w:pStyle w:val="a4"/>
        <w:numPr>
          <w:ilvl w:val="1"/>
          <w:numId w:val="3"/>
        </w:numPr>
        <w:tabs>
          <w:tab w:val="left" w:pos="594"/>
        </w:tabs>
        <w:spacing w:before="0" w:line="278" w:lineRule="auto"/>
        <w:ind w:right="107" w:firstLine="0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"Для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пользования".</w:t>
      </w:r>
    </w:p>
    <w:p w:rsidR="00203EE6" w:rsidRDefault="005125DB">
      <w:pPr>
        <w:pStyle w:val="a4"/>
        <w:numPr>
          <w:ilvl w:val="1"/>
          <w:numId w:val="3"/>
        </w:numPr>
        <w:tabs>
          <w:tab w:val="left" w:pos="676"/>
        </w:tabs>
        <w:spacing w:before="195" w:line="276" w:lineRule="auto"/>
        <w:ind w:right="11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"Для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пользования" в несколько адресов составляется указатель рассылки, в котором поадресно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203EE6" w:rsidRDefault="005125DB">
      <w:pPr>
        <w:pStyle w:val="a4"/>
        <w:numPr>
          <w:ilvl w:val="0"/>
          <w:numId w:val="2"/>
        </w:numPr>
        <w:tabs>
          <w:tab w:val="left" w:pos="477"/>
        </w:tabs>
        <w:spacing w:line="276" w:lineRule="auto"/>
        <w:ind w:right="115" w:firstLine="60"/>
        <w:rPr>
          <w:sz w:val="24"/>
        </w:rPr>
      </w:pPr>
      <w:r>
        <w:rPr>
          <w:sz w:val="24"/>
        </w:rPr>
        <w:t>Указатель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подразделения, подготовившего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документ.</w:t>
      </w:r>
    </w:p>
    <w:p w:rsidR="00203EE6" w:rsidRDefault="005125DB">
      <w:pPr>
        <w:pStyle w:val="a4"/>
        <w:numPr>
          <w:ilvl w:val="1"/>
          <w:numId w:val="3"/>
        </w:numPr>
        <w:tabs>
          <w:tab w:val="left" w:pos="594"/>
        </w:tabs>
        <w:spacing w:before="202" w:line="276" w:lineRule="auto"/>
        <w:ind w:right="109" w:firstLine="60"/>
        <w:jc w:val="both"/>
        <w:rPr>
          <w:sz w:val="24"/>
        </w:rPr>
      </w:pPr>
      <w:r>
        <w:rPr>
          <w:sz w:val="24"/>
        </w:rPr>
        <w:t>Исполненные документы с пометкой "Для служебного пользования" группируются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дела в соответствии с номенклатурой дел несекретного делопроизводства. На обложке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пометка</w:t>
      </w:r>
      <w:r>
        <w:rPr>
          <w:spacing w:val="1"/>
          <w:sz w:val="24"/>
        </w:rPr>
        <w:t xml:space="preserve"> </w:t>
      </w:r>
      <w:r>
        <w:rPr>
          <w:sz w:val="24"/>
        </w:rPr>
        <w:t>"Для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пользования".</w:t>
      </w:r>
    </w:p>
    <w:p w:rsidR="00203EE6" w:rsidRDefault="005125DB">
      <w:pPr>
        <w:pStyle w:val="a4"/>
        <w:numPr>
          <w:ilvl w:val="1"/>
          <w:numId w:val="3"/>
        </w:numPr>
        <w:tabs>
          <w:tab w:val="left" w:pos="734"/>
        </w:tabs>
        <w:spacing w:before="199" w:line="276" w:lineRule="auto"/>
        <w:ind w:right="106" w:firstLine="60"/>
        <w:jc w:val="both"/>
        <w:rPr>
          <w:sz w:val="24"/>
        </w:rPr>
      </w:pP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"Для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пользования",</w:t>
      </w:r>
      <w:r>
        <w:rPr>
          <w:spacing w:val="1"/>
          <w:sz w:val="24"/>
        </w:rPr>
        <w:t xml:space="preserve"> </w:t>
      </w:r>
      <w:r>
        <w:rPr>
          <w:sz w:val="24"/>
        </w:rPr>
        <w:t>утрат</w:t>
      </w:r>
      <w:r>
        <w:rPr>
          <w:sz w:val="24"/>
        </w:rPr>
        <w:t>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акт.</w:t>
      </w:r>
    </w:p>
    <w:p w:rsidR="00203EE6" w:rsidRDefault="005125DB">
      <w:pPr>
        <w:pStyle w:val="a4"/>
        <w:numPr>
          <w:ilvl w:val="1"/>
          <w:numId w:val="3"/>
        </w:numPr>
        <w:tabs>
          <w:tab w:val="left" w:pos="630"/>
        </w:tabs>
        <w:spacing w:line="278" w:lineRule="auto"/>
        <w:ind w:right="111" w:firstLine="60"/>
        <w:jc w:val="both"/>
        <w:rPr>
          <w:sz w:val="24"/>
        </w:rPr>
      </w:pPr>
      <w:r>
        <w:rPr>
          <w:sz w:val="24"/>
        </w:rPr>
        <w:t>Передача документов и дел с пометкой "Для служебного пользования" от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 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руководителя.</w:t>
      </w:r>
    </w:p>
    <w:p w:rsidR="00203EE6" w:rsidRDefault="005125DB">
      <w:pPr>
        <w:pStyle w:val="a4"/>
        <w:numPr>
          <w:ilvl w:val="1"/>
          <w:numId w:val="3"/>
        </w:numPr>
        <w:tabs>
          <w:tab w:val="left" w:pos="702"/>
        </w:tabs>
        <w:spacing w:before="195" w:line="276" w:lineRule="auto"/>
        <w:ind w:right="107" w:firstLine="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"Для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пользования",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приема-сдачи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руководителем.</w:t>
      </w:r>
    </w:p>
    <w:p w:rsidR="00203EE6" w:rsidRDefault="00203EE6">
      <w:pPr>
        <w:spacing w:line="276" w:lineRule="auto"/>
        <w:jc w:val="both"/>
        <w:rPr>
          <w:sz w:val="24"/>
        </w:rPr>
        <w:sectPr w:rsidR="00203EE6">
          <w:pgSz w:w="11910" w:h="16840"/>
          <w:pgMar w:top="1040" w:right="740" w:bottom="280" w:left="1600" w:header="720" w:footer="720" w:gutter="0"/>
          <w:cols w:space="720"/>
        </w:sectPr>
      </w:pPr>
    </w:p>
    <w:p w:rsidR="00203EE6" w:rsidRDefault="005125DB">
      <w:pPr>
        <w:pStyle w:val="a4"/>
        <w:numPr>
          <w:ilvl w:val="1"/>
          <w:numId w:val="3"/>
        </w:numPr>
        <w:tabs>
          <w:tab w:val="left" w:pos="806"/>
        </w:tabs>
        <w:spacing w:before="68" w:line="276" w:lineRule="auto"/>
        <w:ind w:right="109" w:firstLine="60"/>
        <w:jc w:val="both"/>
        <w:rPr>
          <w:sz w:val="24"/>
        </w:rPr>
      </w:pPr>
      <w:r>
        <w:rPr>
          <w:sz w:val="24"/>
        </w:rPr>
        <w:lastRenderedPageBreak/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"Для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пользования" проводится не реже одного раза в год комиссией, назначаемой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учет 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 материалов.</w:t>
      </w:r>
    </w:p>
    <w:p w:rsidR="00203EE6" w:rsidRDefault="005125DB">
      <w:pPr>
        <w:pStyle w:val="a4"/>
        <w:numPr>
          <w:ilvl w:val="1"/>
          <w:numId w:val="3"/>
        </w:numPr>
        <w:tabs>
          <w:tab w:val="left" w:pos="722"/>
        </w:tabs>
        <w:spacing w:before="203" w:line="276" w:lineRule="auto"/>
        <w:ind w:right="110" w:firstLine="60"/>
        <w:jc w:val="both"/>
        <w:rPr>
          <w:sz w:val="24"/>
        </w:rPr>
      </w:pPr>
      <w:r>
        <w:rPr>
          <w:sz w:val="24"/>
        </w:rPr>
        <w:t>О фактах утраты документов, дел и изданий, содержащих служебную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2"/>
          <w:sz w:val="24"/>
        </w:rPr>
        <w:t xml:space="preserve"> </w:t>
      </w:r>
      <w:r>
        <w:rPr>
          <w:sz w:val="24"/>
        </w:rPr>
        <w:t>утраты или разглашения.</w:t>
      </w:r>
    </w:p>
    <w:p w:rsidR="00203EE6" w:rsidRDefault="005125DB">
      <w:pPr>
        <w:pStyle w:val="a4"/>
        <w:numPr>
          <w:ilvl w:val="2"/>
          <w:numId w:val="3"/>
        </w:numPr>
        <w:tabs>
          <w:tab w:val="left" w:pos="1022"/>
        </w:tabs>
        <w:spacing w:before="199" w:line="276" w:lineRule="auto"/>
        <w:ind w:right="112" w:firstLine="6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назначившему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комиссию.</w:t>
      </w:r>
    </w:p>
    <w:p w:rsidR="00203EE6" w:rsidRDefault="005125DB">
      <w:pPr>
        <w:pStyle w:val="a4"/>
        <w:numPr>
          <w:ilvl w:val="1"/>
          <w:numId w:val="3"/>
        </w:numPr>
        <w:tabs>
          <w:tab w:val="left" w:pos="719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пометки</w:t>
      </w:r>
      <w:r>
        <w:rPr>
          <w:spacing w:val="1"/>
          <w:sz w:val="24"/>
        </w:rPr>
        <w:t xml:space="preserve"> </w:t>
      </w:r>
      <w:r>
        <w:rPr>
          <w:sz w:val="24"/>
        </w:rPr>
        <w:t>"Для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все адресаты,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эти 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(издания)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направлялись.</w:t>
      </w:r>
    </w:p>
    <w:p w:rsidR="00203EE6" w:rsidRDefault="005125DB">
      <w:pPr>
        <w:pStyle w:val="a4"/>
        <w:numPr>
          <w:ilvl w:val="0"/>
          <w:numId w:val="6"/>
        </w:numPr>
        <w:tabs>
          <w:tab w:val="left" w:pos="474"/>
        </w:tabs>
        <w:spacing w:before="201"/>
        <w:ind w:left="473" w:hanging="372"/>
        <w:jc w:val="both"/>
        <w:rPr>
          <w:sz w:val="24"/>
        </w:rPr>
      </w:pPr>
      <w:r>
        <w:rPr>
          <w:sz w:val="24"/>
        </w:rPr>
        <w:t>Заключительные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4.1.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новых.</w:t>
      </w:r>
    </w:p>
    <w:p w:rsidR="00203EE6" w:rsidRDefault="00203EE6">
      <w:pPr>
        <w:pStyle w:val="a3"/>
        <w:spacing w:before="1"/>
        <w:ind w:left="0"/>
        <w:jc w:val="left"/>
        <w:rPr>
          <w:sz w:val="21"/>
        </w:rPr>
      </w:pPr>
    </w:p>
    <w:p w:rsidR="00203EE6" w:rsidRDefault="005125DB">
      <w:pPr>
        <w:pStyle w:val="a4"/>
        <w:numPr>
          <w:ilvl w:val="1"/>
          <w:numId w:val="1"/>
        </w:numPr>
        <w:tabs>
          <w:tab w:val="left" w:pos="575"/>
        </w:tabs>
        <w:spacing w:before="0" w:line="276" w:lineRule="auto"/>
        <w:ind w:right="109" w:firstLine="0"/>
        <w:jc w:val="both"/>
        <w:rPr>
          <w:sz w:val="24"/>
        </w:rPr>
      </w:pPr>
      <w:r>
        <w:rPr>
          <w:sz w:val="24"/>
        </w:rPr>
        <w:t>Изменения в настоящий Порядок могут вноситься Учреждением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 законодательством Российской Федерации и порядком, установленным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203EE6" w:rsidRDefault="005125DB">
      <w:pPr>
        <w:pStyle w:val="a4"/>
        <w:numPr>
          <w:ilvl w:val="1"/>
          <w:numId w:val="1"/>
        </w:numPr>
        <w:tabs>
          <w:tab w:val="left" w:pos="583"/>
        </w:tabs>
        <w:ind w:left="582" w:hanging="42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«Интернет».</w:t>
      </w:r>
    </w:p>
    <w:sectPr w:rsidR="00203EE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EF1"/>
    <w:multiLevelType w:val="multilevel"/>
    <w:tmpl w:val="7A86C7F4"/>
    <w:lvl w:ilvl="0">
      <w:start w:val="2"/>
      <w:numFmt w:val="decimal"/>
      <w:lvlText w:val="%1"/>
      <w:lvlJc w:val="left"/>
      <w:pPr>
        <w:ind w:left="1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65"/>
      </w:pPr>
      <w:rPr>
        <w:rFonts w:hint="default"/>
        <w:lang w:val="ru-RU" w:eastAsia="en-US" w:bidi="ar-SA"/>
      </w:rPr>
    </w:lvl>
  </w:abstractNum>
  <w:abstractNum w:abstractNumId="1">
    <w:nsid w:val="09BA4883"/>
    <w:multiLevelType w:val="multilevel"/>
    <w:tmpl w:val="97562E74"/>
    <w:lvl w:ilvl="0">
      <w:start w:val="4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3"/>
      </w:pPr>
      <w:rPr>
        <w:rFonts w:hint="default"/>
        <w:lang w:val="ru-RU" w:eastAsia="en-US" w:bidi="ar-SA"/>
      </w:rPr>
    </w:lvl>
  </w:abstractNum>
  <w:abstractNum w:abstractNumId="2">
    <w:nsid w:val="0A7E29AC"/>
    <w:multiLevelType w:val="multilevel"/>
    <w:tmpl w:val="6DC0CA9E"/>
    <w:lvl w:ilvl="0">
      <w:start w:val="3"/>
      <w:numFmt w:val="decimal"/>
      <w:lvlText w:val="%1"/>
      <w:lvlJc w:val="left"/>
      <w:pPr>
        <w:ind w:left="102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1"/>
      </w:pPr>
      <w:rPr>
        <w:rFonts w:hint="default"/>
        <w:lang w:val="ru-RU" w:eastAsia="en-US" w:bidi="ar-SA"/>
      </w:rPr>
    </w:lvl>
  </w:abstractNum>
  <w:abstractNum w:abstractNumId="3">
    <w:nsid w:val="2F423A0F"/>
    <w:multiLevelType w:val="multilevel"/>
    <w:tmpl w:val="85E0812E"/>
    <w:lvl w:ilvl="0">
      <w:start w:val="2"/>
      <w:numFmt w:val="decimal"/>
      <w:lvlText w:val="%1"/>
      <w:lvlJc w:val="left"/>
      <w:pPr>
        <w:ind w:left="102" w:hanging="45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9"/>
      </w:pPr>
      <w:rPr>
        <w:rFonts w:hint="default"/>
        <w:lang w:val="ru-RU" w:eastAsia="en-US" w:bidi="ar-SA"/>
      </w:rPr>
    </w:lvl>
  </w:abstractNum>
  <w:abstractNum w:abstractNumId="4">
    <w:nsid w:val="45353DCC"/>
    <w:multiLevelType w:val="hybridMultilevel"/>
    <w:tmpl w:val="EB3615BE"/>
    <w:lvl w:ilvl="0" w:tplc="7F264476">
      <w:start w:val="1"/>
      <w:numFmt w:val="upperRoman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D682F16E">
      <w:numFmt w:val="bullet"/>
      <w:lvlText w:val="•"/>
      <w:lvlJc w:val="left"/>
      <w:pPr>
        <w:ind w:left="1280" w:hanging="260"/>
      </w:pPr>
      <w:rPr>
        <w:rFonts w:hint="default"/>
        <w:lang w:val="ru-RU" w:eastAsia="en-US" w:bidi="ar-SA"/>
      </w:rPr>
    </w:lvl>
    <w:lvl w:ilvl="2" w:tplc="8D628FF8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C35A054A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4" w:tplc="2370D6F0">
      <w:numFmt w:val="bullet"/>
      <w:lvlText w:val="•"/>
      <w:lvlJc w:val="left"/>
      <w:pPr>
        <w:ind w:left="4042" w:hanging="260"/>
      </w:pPr>
      <w:rPr>
        <w:rFonts w:hint="default"/>
        <w:lang w:val="ru-RU" w:eastAsia="en-US" w:bidi="ar-SA"/>
      </w:rPr>
    </w:lvl>
    <w:lvl w:ilvl="5" w:tplc="5E28B844">
      <w:numFmt w:val="bullet"/>
      <w:lvlText w:val="•"/>
      <w:lvlJc w:val="left"/>
      <w:pPr>
        <w:ind w:left="4963" w:hanging="260"/>
      </w:pPr>
      <w:rPr>
        <w:rFonts w:hint="default"/>
        <w:lang w:val="ru-RU" w:eastAsia="en-US" w:bidi="ar-SA"/>
      </w:rPr>
    </w:lvl>
    <w:lvl w:ilvl="6" w:tplc="8780C9A2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7" w:tplc="D480D2EA">
      <w:numFmt w:val="bullet"/>
      <w:lvlText w:val="•"/>
      <w:lvlJc w:val="left"/>
      <w:pPr>
        <w:ind w:left="6804" w:hanging="260"/>
      </w:pPr>
      <w:rPr>
        <w:rFonts w:hint="default"/>
        <w:lang w:val="ru-RU" w:eastAsia="en-US" w:bidi="ar-SA"/>
      </w:rPr>
    </w:lvl>
    <w:lvl w:ilvl="8" w:tplc="DC44B8AA">
      <w:numFmt w:val="bullet"/>
      <w:lvlText w:val="•"/>
      <w:lvlJc w:val="left"/>
      <w:pPr>
        <w:ind w:left="7725" w:hanging="260"/>
      </w:pPr>
      <w:rPr>
        <w:rFonts w:hint="default"/>
        <w:lang w:val="ru-RU" w:eastAsia="en-US" w:bidi="ar-SA"/>
      </w:rPr>
    </w:lvl>
  </w:abstractNum>
  <w:abstractNum w:abstractNumId="5">
    <w:nsid w:val="767E1838"/>
    <w:multiLevelType w:val="hybridMultilevel"/>
    <w:tmpl w:val="96048808"/>
    <w:lvl w:ilvl="0" w:tplc="23780050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1EF3D8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5836A2BE"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 w:tplc="E856EB06"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 w:tplc="D63E7FF0"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 w:tplc="BA2E18FE"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 w:tplc="4E101F08"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 w:tplc="BB040D5C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 w:tplc="EE747A66"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3EE6"/>
    <w:rsid w:val="00203EE6"/>
    <w:rsid w:val="00351906"/>
    <w:rsid w:val="0051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B877E-AF7A-4338-8E93-F02B2ABC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0"/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0"/>
      <w:ind w:left="102" w:firstLine="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2023-07-21T05:36:00Z</dcterms:created>
  <dcterms:modified xsi:type="dcterms:W3CDTF">2023-07-21T05:36:00Z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2023-07-21T00:00:00Z</vt:filetime>
  </property>
</Properties>
</file>