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1D" w:rsidRPr="00177DF1" w:rsidRDefault="003048CE" w:rsidP="00D8401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</w:t>
      </w:r>
      <w:r w:rsidR="00D8401D" w:rsidRPr="00177D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омплекс </w:t>
      </w:r>
      <w:r w:rsidR="00F25762" w:rsidRPr="00177D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упражнений </w:t>
      </w:r>
      <w:r w:rsidR="00D8401D" w:rsidRPr="00177D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для постановки звука «Р»</w:t>
      </w:r>
    </w:p>
    <w:p w:rsidR="005D09EC" w:rsidRPr="00177DF1" w:rsidRDefault="005D09EC" w:rsidP="00D8401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25762" w:rsidRPr="00177DF1" w:rsidRDefault="005D09EC" w:rsidP="00F25762">
      <w:pPr>
        <w:jc w:val="both"/>
        <w:rPr>
          <w:rFonts w:ascii="Times New Roman" w:hAnsi="Times New Roman" w:cs="Times New Roman"/>
          <w:sz w:val="28"/>
          <w:szCs w:val="28"/>
        </w:rPr>
      </w:pPr>
      <w:r w:rsidRPr="00177DF1">
        <w:rPr>
          <w:rFonts w:ascii="Times New Roman" w:hAnsi="Times New Roman" w:cs="Times New Roman"/>
          <w:sz w:val="28"/>
          <w:szCs w:val="28"/>
        </w:rPr>
        <w:t xml:space="preserve">Описание правильной артикуляции звука [Р]: Губы: открыты. Зубы: разомкнуты. Язык: кончик языка поднят к альвеолам (бугоркам за верхними зубами), боковые края прижаты к верхним коренным зубам, </w:t>
      </w:r>
      <w:proofErr w:type="spellStart"/>
      <w:r w:rsidRPr="00177DF1">
        <w:rPr>
          <w:rFonts w:ascii="Times New Roman" w:hAnsi="Times New Roman" w:cs="Times New Roman"/>
          <w:sz w:val="28"/>
          <w:szCs w:val="28"/>
        </w:rPr>
        <w:t>переднесредняя</w:t>
      </w:r>
      <w:proofErr w:type="spellEnd"/>
      <w:r w:rsidRPr="00177DF1">
        <w:rPr>
          <w:rFonts w:ascii="Times New Roman" w:hAnsi="Times New Roman" w:cs="Times New Roman"/>
          <w:sz w:val="28"/>
          <w:szCs w:val="28"/>
        </w:rPr>
        <w:t xml:space="preserve"> часть спинки языка слегка прогибается, задняя часть приподнимается к мягкому небу. Воздушная струя: проходит посередине </w:t>
      </w:r>
      <w:proofErr w:type="gramStart"/>
      <w:r w:rsidRPr="00177DF1">
        <w:rPr>
          <w:rFonts w:ascii="Times New Roman" w:hAnsi="Times New Roman" w:cs="Times New Roman"/>
          <w:sz w:val="28"/>
          <w:szCs w:val="28"/>
        </w:rPr>
        <w:t>и  с</w:t>
      </w:r>
      <w:proofErr w:type="gramEnd"/>
      <w:r w:rsidRPr="00177DF1">
        <w:rPr>
          <w:rFonts w:ascii="Times New Roman" w:hAnsi="Times New Roman" w:cs="Times New Roman"/>
          <w:sz w:val="28"/>
          <w:szCs w:val="28"/>
        </w:rPr>
        <w:t xml:space="preserve"> силой подается на кончик языка, заставляя его вибрировать. Голосовые складки: колеблются, производя голос. </w:t>
      </w:r>
    </w:p>
    <w:p w:rsidR="003048CE" w:rsidRPr="00177DF1" w:rsidRDefault="005D09EC" w:rsidP="00F25762">
      <w:pPr>
        <w:rPr>
          <w:rFonts w:ascii="Times New Roman" w:hAnsi="Times New Roman" w:cs="Times New Roman"/>
          <w:sz w:val="28"/>
          <w:szCs w:val="28"/>
        </w:rPr>
      </w:pPr>
      <w:r w:rsidRPr="00177DF1">
        <w:rPr>
          <w:rFonts w:ascii="Times New Roman" w:hAnsi="Times New Roman" w:cs="Times New Roman"/>
          <w:sz w:val="28"/>
          <w:szCs w:val="28"/>
        </w:rPr>
        <w:t>Мягкий звук [Р] отличается от твердого дополнительным подъемом средней ча</w:t>
      </w:r>
      <w:r w:rsidR="00F25762" w:rsidRPr="00177DF1">
        <w:rPr>
          <w:rFonts w:ascii="Times New Roman" w:hAnsi="Times New Roman" w:cs="Times New Roman"/>
          <w:sz w:val="28"/>
          <w:szCs w:val="28"/>
        </w:rPr>
        <w:t xml:space="preserve">сти спинки языка к твердому </w:t>
      </w:r>
      <w:r w:rsidRPr="00177DF1">
        <w:rPr>
          <w:rFonts w:ascii="Times New Roman" w:hAnsi="Times New Roman" w:cs="Times New Roman"/>
          <w:sz w:val="28"/>
          <w:szCs w:val="28"/>
        </w:rPr>
        <w:t>нёбу.</w:t>
      </w:r>
      <w:bookmarkStart w:id="0" w:name="_GoBack"/>
      <w:bookmarkEnd w:id="0"/>
      <w:r w:rsidR="00F25762" w:rsidRPr="00177DF1">
        <w:rPr>
          <w:rFonts w:ascii="Times New Roman" w:hAnsi="Times New Roman" w:cs="Times New Roman"/>
          <w:sz w:val="28"/>
          <w:szCs w:val="28"/>
        </w:rPr>
        <w:br/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1.«</w:t>
      </w:r>
      <w:proofErr w:type="gramEnd"/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Чистим верхние зубки» (с внутренней стороны)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3048CE" w:rsidRPr="00177DF1" w:rsidRDefault="003048CE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2.«Маляр»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открыть рот и «покрасить» кончиком языка твёрдое нёбо («</w:t>
      </w:r>
      <w:proofErr w:type="spellStart"/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потолочек</w:t>
      </w:r>
      <w:proofErr w:type="spellEnd"/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делая движения языком вперёд-назад.</w:t>
      </w:r>
    </w:p>
    <w:p w:rsidR="003048CE" w:rsidRPr="00177DF1" w:rsidRDefault="003048CE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3.«Барабанщик»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Варианты: 1. Стучим кончиком языка за верхними зубами, произнося: «</w:t>
      </w:r>
      <w:proofErr w:type="spellStart"/>
      <w:r w:rsidRPr="00177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дын-дын-дын</w:t>
      </w:r>
      <w:proofErr w:type="spellEnd"/>
      <w:r w:rsidRPr="00177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(«звоночек»).</w:t>
      </w:r>
    </w:p>
    <w:p w:rsidR="00D8401D" w:rsidRPr="00177DF1" w:rsidRDefault="00D8401D" w:rsidP="00D8401D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Стучим и произносим: «т-д-т-д» («скачет лошадка»).</w:t>
      </w:r>
    </w:p>
    <w:p w:rsidR="00D8401D" w:rsidRPr="00177DF1" w:rsidRDefault="00D8401D" w:rsidP="00D8401D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Многократно произносим: «а-д-д-д», «а-д-д-д», «а-д-д-д» («песенка»).</w:t>
      </w:r>
    </w:p>
    <w:p w:rsidR="003048CE" w:rsidRPr="00177DF1" w:rsidRDefault="003048CE" w:rsidP="003048CE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5.«Лошадка»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открыть рот и пощёлкать кончиком языка («лошадка цокает копытами»).</w:t>
      </w:r>
    </w:p>
    <w:p w:rsidR="003048CE" w:rsidRPr="00177DF1" w:rsidRDefault="003048CE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6.«Грибок»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3048CE" w:rsidRPr="00177DF1" w:rsidRDefault="003048CE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7. «Кучер»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Сомкнуть губы и достаточно сильно подуть через них. Губы вибрируют и слышен характерный звук «тпру-у-у».</w:t>
      </w:r>
    </w:p>
    <w:p w:rsidR="003048CE" w:rsidRPr="00177DF1" w:rsidRDefault="00D8401D" w:rsidP="00F2576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Варианты: положить между губ широкий край языка и подуть. Край языка будет вибрировать вместе с губами («едем на мотоцикле»).</w:t>
      </w:r>
    </w:p>
    <w:p w:rsidR="00D8401D" w:rsidRPr="00177DF1" w:rsidRDefault="003048CE" w:rsidP="00D8401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</w:t>
      </w:r>
      <w:r w:rsidR="00D8401D" w:rsidRPr="00177D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омплекс для постановки звука «Л»</w:t>
      </w:r>
    </w:p>
    <w:p w:rsidR="00FA4002" w:rsidRPr="00177DF1" w:rsidRDefault="00FA4002" w:rsidP="00FA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002" w:rsidRPr="00177DF1" w:rsidRDefault="00FA4002" w:rsidP="00FA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DF1">
        <w:rPr>
          <w:rFonts w:ascii="Times New Roman" w:eastAsia="Times New Roman" w:hAnsi="Times New Roman" w:cs="Times New Roman"/>
          <w:lang w:eastAsia="ru-RU"/>
        </w:rPr>
        <w:t>Губы в полуулыбке; Зубы сближены;  Кончик языка поднимается и образует смычку с альвеолами; передняя и средняя части спинки языка вместе с его краями опускаются; задняя часть спинки языка приподнимается к мягкому небу; Воздушная струя идет по бокам языка, между языком и щекой, отчего звук л и называется боковым; Мягкое небо поднято, прижато к задней стенке глотки, закрывает проход в носовую полость, воздушная струя идет через рот; Голосовые складки напряжены, сближены и колеблются, в результате чего образуется голос.</w:t>
      </w:r>
    </w:p>
    <w:p w:rsidR="003048CE" w:rsidRPr="00177DF1" w:rsidRDefault="003048CE" w:rsidP="00D8401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 «Парус»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3048CE" w:rsidRPr="00177DF1" w:rsidRDefault="003048CE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 «Иголочка»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рот, язык высунуть как можно чаще, напрячь его, сделать узким и удерживать в таком положении под счёт от 1 до 5-10.</w:t>
      </w:r>
    </w:p>
    <w:p w:rsidR="003048CE" w:rsidRPr="00177DF1" w:rsidRDefault="003048CE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 «Маятник»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3048CE" w:rsidRPr="00177DF1" w:rsidRDefault="003048CE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 «Змейка»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рот и производить узким языком движения вперёд-назад («жало змейки»).</w:t>
      </w:r>
    </w:p>
    <w:p w:rsidR="003048CE" w:rsidRPr="00177DF1" w:rsidRDefault="003048CE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5. «Индюк»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бл-бл</w:t>
      </w:r>
      <w:proofErr w:type="spellEnd"/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(так «</w:t>
      </w:r>
      <w:proofErr w:type="spellStart"/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болбочет</w:t>
      </w:r>
      <w:proofErr w:type="spellEnd"/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индюк).</w:t>
      </w:r>
    </w:p>
    <w:p w:rsidR="003048CE" w:rsidRPr="00177DF1" w:rsidRDefault="003048CE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6. «Качели»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показать зубы, приоткрыть рот, положить широкий язык за нижние зубы (с внутренней стороны), удерживать в таком положении 3-5 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3048CE" w:rsidRPr="00177DF1" w:rsidRDefault="003048CE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7.«Пароход»</w:t>
      </w:r>
    </w:p>
    <w:p w:rsidR="00D8401D" w:rsidRPr="00177DF1" w:rsidRDefault="00D8401D" w:rsidP="00D8401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улыбнуться, высунуть язык, зажать его зубами и петь звук «ы-ы-ы» («пароход гудит»).</w:t>
      </w:r>
    </w:p>
    <w:p w:rsidR="005A4315" w:rsidRPr="00177DF1" w:rsidRDefault="005A4315">
      <w:pPr>
        <w:rPr>
          <w:rFonts w:ascii="Times New Roman" w:hAnsi="Times New Roman" w:cs="Times New Roman"/>
          <w:sz w:val="28"/>
          <w:szCs w:val="28"/>
        </w:rPr>
      </w:pPr>
    </w:p>
    <w:sectPr w:rsidR="005A4315" w:rsidRPr="00177DF1" w:rsidSect="003048CE">
      <w:pgSz w:w="11906" w:h="16838"/>
      <w:pgMar w:top="1134" w:right="851" w:bottom="1134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915"/>
    <w:multiLevelType w:val="multilevel"/>
    <w:tmpl w:val="4250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1D"/>
    <w:rsid w:val="000F74C2"/>
    <w:rsid w:val="00177DF1"/>
    <w:rsid w:val="003048CE"/>
    <w:rsid w:val="005A4315"/>
    <w:rsid w:val="005D09EC"/>
    <w:rsid w:val="00D8401D"/>
    <w:rsid w:val="00F25762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74936-0580-4F24-9CC3-2D2E831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4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401D"/>
  </w:style>
  <w:style w:type="character" w:customStyle="1" w:styleId="c10">
    <w:name w:val="c10"/>
    <w:basedOn w:val="a0"/>
    <w:rsid w:val="00D8401D"/>
  </w:style>
  <w:style w:type="character" w:customStyle="1" w:styleId="c2">
    <w:name w:val="c2"/>
    <w:basedOn w:val="a0"/>
    <w:rsid w:val="00D8401D"/>
  </w:style>
  <w:style w:type="character" w:customStyle="1" w:styleId="c4">
    <w:name w:val="c4"/>
    <w:basedOn w:val="a0"/>
    <w:rsid w:val="00D8401D"/>
  </w:style>
  <w:style w:type="character" w:customStyle="1" w:styleId="c7">
    <w:name w:val="c7"/>
    <w:basedOn w:val="a0"/>
    <w:rsid w:val="00D8401D"/>
  </w:style>
  <w:style w:type="character" w:customStyle="1" w:styleId="c1">
    <w:name w:val="c1"/>
    <w:basedOn w:val="a0"/>
    <w:rsid w:val="00D8401D"/>
  </w:style>
  <w:style w:type="character" w:customStyle="1" w:styleId="apple-converted-space">
    <w:name w:val="apple-converted-space"/>
    <w:basedOn w:val="a0"/>
    <w:rsid w:val="00D8401D"/>
  </w:style>
  <w:style w:type="character" w:styleId="a3">
    <w:name w:val="Hyperlink"/>
    <w:basedOn w:val="a0"/>
    <w:uiPriority w:val="99"/>
    <w:unhideWhenUsed/>
    <w:rsid w:val="005D09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4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A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4</cp:revision>
  <dcterms:created xsi:type="dcterms:W3CDTF">2013-11-10T05:27:00Z</dcterms:created>
  <dcterms:modified xsi:type="dcterms:W3CDTF">2023-04-10T06:14:00Z</dcterms:modified>
</cp:coreProperties>
</file>